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4"/>
        <w:tblW w:w="9204" w:type="dxa"/>
        <w:tblLook w:val="0000"/>
      </w:tblPr>
      <w:tblGrid>
        <w:gridCol w:w="1548"/>
        <w:gridCol w:w="2520"/>
        <w:gridCol w:w="1080"/>
        <w:gridCol w:w="1800"/>
        <w:gridCol w:w="2256"/>
      </w:tblGrid>
      <w:tr w:rsidR="005A0588" w:rsidRPr="00402B76" w:rsidTr="005A0588">
        <w:trPr>
          <w:trHeight w:val="424"/>
        </w:trPr>
        <w:tc>
          <w:tcPr>
            <w:tcW w:w="9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588" w:rsidRPr="00402B76" w:rsidRDefault="005A0588" w:rsidP="00254064">
            <w:pPr>
              <w:ind w:firstLineChars="300" w:firstLine="960"/>
              <w:rPr>
                <w:rFonts w:ascii="宋体" w:hAnsi="宋体" w:cs="Arial"/>
                <w:sz w:val="32"/>
                <w:szCs w:val="32"/>
              </w:rPr>
            </w:pPr>
            <w:r w:rsidRPr="00402B76">
              <w:rPr>
                <w:rFonts w:ascii="宋体" w:hAnsi="宋体" w:cs="Arial" w:hint="eastAsia"/>
                <w:sz w:val="32"/>
                <w:szCs w:val="32"/>
              </w:rPr>
              <w:t>西北大学</w:t>
            </w:r>
            <w:r w:rsidR="00DD3CF6" w:rsidRPr="00DD3CF6">
              <w:rPr>
                <w:rFonts w:ascii="Arial" w:hAnsi="Arial" w:cs="Arial" w:hint="eastAsia"/>
                <w:sz w:val="32"/>
                <w:szCs w:val="32"/>
              </w:rPr>
              <w:t>各研究生招生单位联系人及联系方式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396AC4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院（</w:t>
            </w:r>
            <w:r w:rsidR="00396AC4" w:rsidRPr="00402B76">
              <w:rPr>
                <w:rFonts w:ascii="宋体" w:hAnsi="宋体" w:cs="Arial" w:hint="eastAsia"/>
                <w:sz w:val="24"/>
              </w:rPr>
              <w:t>系</w:t>
            </w:r>
            <w:r w:rsidR="00396AC4">
              <w:rPr>
                <w:rFonts w:ascii="宋体" w:hAnsi="宋体" w:cs="Arial" w:hint="eastAsia"/>
                <w:sz w:val="24"/>
              </w:rPr>
              <w:t>、</w:t>
            </w:r>
            <w:r w:rsidRPr="00402B76">
              <w:rPr>
                <w:rFonts w:ascii="宋体" w:hAnsi="宋体" w:cs="Arial" w:hint="eastAsia"/>
                <w:sz w:val="24"/>
              </w:rPr>
              <w:t>所）代码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396AC4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院（</w:t>
            </w:r>
            <w:r w:rsidR="00396AC4" w:rsidRPr="00402B76">
              <w:rPr>
                <w:rFonts w:ascii="宋体" w:hAnsi="宋体" w:cs="Arial" w:hint="eastAsia"/>
                <w:sz w:val="24"/>
              </w:rPr>
              <w:t>系</w:t>
            </w:r>
            <w:r w:rsidR="00396AC4">
              <w:rPr>
                <w:rFonts w:ascii="宋体" w:hAnsi="宋体" w:cs="Arial" w:hint="eastAsia"/>
                <w:sz w:val="24"/>
              </w:rPr>
              <w:t>、</w:t>
            </w:r>
            <w:r w:rsidRPr="00402B76">
              <w:rPr>
                <w:rFonts w:ascii="宋体" w:hAnsi="宋体" w:cs="Arial" w:hint="eastAsia"/>
                <w:sz w:val="24"/>
              </w:rPr>
              <w:t>所）</w:t>
            </w:r>
            <w:r w:rsidR="00396AC4">
              <w:rPr>
                <w:rFonts w:ascii="宋体" w:hAnsi="宋体" w:cs="Arial" w:hint="eastAsia"/>
                <w:sz w:val="24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联系电话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所在校区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公共管理学院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邢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029-88308240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戴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029-88308262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李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029-88302553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254064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李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029-88308215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田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029-8830808</w:t>
            </w:r>
            <w:r>
              <w:rPr>
                <w:rFonts w:ascii="Arial" w:hAnsi="Arial" w:cs="Arial" w:hint="eastAsia"/>
                <w:sz w:val="24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新闻传播学院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魏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029-88308364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徐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</w:t>
            </w:r>
            <w:r>
              <w:rPr>
                <w:rFonts w:ascii="Arial" w:hAnsi="Arial" w:cs="Arial" w:hint="eastAsia"/>
                <w:sz w:val="24"/>
              </w:rPr>
              <w:t>239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历史学院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254064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耿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029-88303980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文化遗产学院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吴老师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A41EF2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</w:t>
            </w:r>
            <w:r w:rsidR="00A41EF2">
              <w:rPr>
                <w:rFonts w:ascii="Arial" w:hAnsi="Arial" w:cs="Arial" w:hint="eastAsia"/>
                <w:sz w:val="24"/>
              </w:rPr>
              <w:t>2438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254064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5A058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5A05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哲学学院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郭老师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A41EF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029-88308897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5A0588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赵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029-88308178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丝绸之路研究院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叶老师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029-88302984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中东研究所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254064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刘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029-88302834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中国思想文化研究所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朱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029-88305298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数学学院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王老师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254064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</w:t>
            </w:r>
            <w:r w:rsidR="00254064">
              <w:rPr>
                <w:rFonts w:ascii="Arial" w:hAnsi="Arial" w:cs="Arial" w:hint="eastAsia"/>
                <w:sz w:val="24"/>
              </w:rPr>
              <w:t>8429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物理学院、物理所、光子所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孙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029-88303734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长安</w:t>
            </w:r>
            <w:r w:rsidRPr="00402B76">
              <w:rPr>
                <w:rFonts w:ascii="宋体" w:hAnsi="宋体" w:cs="Arial" w:hint="eastAsia"/>
                <w:sz w:val="24"/>
              </w:rPr>
              <w:t>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化学与材料科学学院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赵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029-81535025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化工学院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刘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029-88303733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254064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5A058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lastRenderedPageBreak/>
              <w:t>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5A05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食品学院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张老师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5A058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029-88305208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64" w:rsidRPr="00402B76" w:rsidRDefault="00254064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城市与环境学院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张老师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029-88308423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生命科学学院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马老师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029-88302449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信息科学与技术学院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李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029-88308121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长安校区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现代教育技术中心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254064" w:rsidP="005A0588">
            <w:pPr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张老师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0231C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</w:t>
            </w:r>
            <w:r w:rsidR="0050231C">
              <w:rPr>
                <w:rFonts w:ascii="Arial" w:hAnsi="Arial" w:cs="Arial" w:hint="eastAsia"/>
                <w:sz w:val="24"/>
              </w:rPr>
              <w:t>8813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  <w:tr w:rsidR="005A0588" w:rsidRPr="00402B76" w:rsidTr="005A0588">
        <w:trPr>
          <w:trHeight w:val="19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地质学系（含大陆动力学国家重点实验室）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254064">
            <w:pPr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魏</w:t>
            </w:r>
            <w:r w:rsidR="00254064">
              <w:rPr>
                <w:rFonts w:ascii="宋体" w:hAnsi="宋体" w:cs="Arial" w:hint="eastAsia"/>
                <w:sz w:val="24"/>
              </w:rPr>
              <w:t>老师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rPr>
                <w:rFonts w:ascii="Arial" w:hAnsi="Arial" w:cs="Arial"/>
                <w:sz w:val="24"/>
              </w:rPr>
            </w:pPr>
            <w:r w:rsidRPr="00402B76">
              <w:rPr>
                <w:rFonts w:ascii="Arial" w:hAnsi="Arial" w:cs="Arial"/>
                <w:sz w:val="24"/>
              </w:rPr>
              <w:t>029-88302536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588" w:rsidRPr="00402B76" w:rsidRDefault="005A0588" w:rsidP="005A0588">
            <w:pPr>
              <w:jc w:val="center"/>
              <w:rPr>
                <w:rFonts w:ascii="宋体" w:hAnsi="宋体" w:cs="Arial"/>
                <w:sz w:val="24"/>
              </w:rPr>
            </w:pPr>
            <w:r w:rsidRPr="00402B76">
              <w:rPr>
                <w:rFonts w:ascii="宋体" w:hAnsi="宋体" w:cs="Arial" w:hint="eastAsia"/>
                <w:sz w:val="24"/>
              </w:rPr>
              <w:t>太白校区</w:t>
            </w:r>
          </w:p>
        </w:tc>
      </w:tr>
    </w:tbl>
    <w:p w:rsidR="005A0588" w:rsidRPr="00402B76" w:rsidRDefault="005A0588" w:rsidP="005A0588">
      <w:pPr>
        <w:spacing w:line="360" w:lineRule="auto"/>
        <w:ind w:firstLine="640"/>
        <w:rPr>
          <w:rFonts w:ascii="Verdana" w:hAnsi="Verdana" w:cs="宋体"/>
          <w:color w:val="000000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1B" w:rsidRDefault="00F6111B" w:rsidP="005A0588">
      <w:pPr>
        <w:spacing w:after="0"/>
      </w:pPr>
      <w:r>
        <w:separator/>
      </w:r>
    </w:p>
  </w:endnote>
  <w:endnote w:type="continuationSeparator" w:id="0">
    <w:p w:rsidR="00F6111B" w:rsidRDefault="00F6111B" w:rsidP="005A05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1B" w:rsidRDefault="00F6111B" w:rsidP="005A0588">
      <w:pPr>
        <w:spacing w:after="0"/>
      </w:pPr>
      <w:r>
        <w:separator/>
      </w:r>
    </w:p>
  </w:footnote>
  <w:footnote w:type="continuationSeparator" w:id="0">
    <w:p w:rsidR="00F6111B" w:rsidRDefault="00F6111B" w:rsidP="005A05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19B3"/>
    <w:rsid w:val="001C41B5"/>
    <w:rsid w:val="00254064"/>
    <w:rsid w:val="00305A4F"/>
    <w:rsid w:val="00323B43"/>
    <w:rsid w:val="00396AC4"/>
    <w:rsid w:val="003D37D8"/>
    <w:rsid w:val="004022F4"/>
    <w:rsid w:val="00426133"/>
    <w:rsid w:val="004358AB"/>
    <w:rsid w:val="0050231C"/>
    <w:rsid w:val="005A0588"/>
    <w:rsid w:val="00745B15"/>
    <w:rsid w:val="007C6E11"/>
    <w:rsid w:val="00812F58"/>
    <w:rsid w:val="008B7726"/>
    <w:rsid w:val="008E57E1"/>
    <w:rsid w:val="00A066C7"/>
    <w:rsid w:val="00A10BD9"/>
    <w:rsid w:val="00A26927"/>
    <w:rsid w:val="00A41EF2"/>
    <w:rsid w:val="00A51770"/>
    <w:rsid w:val="00B75C84"/>
    <w:rsid w:val="00D31D50"/>
    <w:rsid w:val="00DD3CF6"/>
    <w:rsid w:val="00F6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05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05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05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058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冯建涛</cp:lastModifiedBy>
  <cp:revision>13</cp:revision>
  <dcterms:created xsi:type="dcterms:W3CDTF">2008-09-11T17:20:00Z</dcterms:created>
  <dcterms:modified xsi:type="dcterms:W3CDTF">2018-07-20T06:45:00Z</dcterms:modified>
</cp:coreProperties>
</file>